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5197" w:rsidRPr="00BB5197" w:rsidRDefault="00D01C9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Задание на </w:t>
      </w:r>
      <w:r w:rsidRPr="00D01C91">
        <w:rPr>
          <w:rFonts w:ascii="Times New Roman" w:hAnsi="Times New Roman"/>
          <w:sz w:val="28"/>
          <w:szCs w:val="28"/>
        </w:rPr>
        <w:t>24.03</w:t>
      </w:r>
      <w:r w:rsidR="00BB5197" w:rsidRPr="00BB5197">
        <w:rPr>
          <w:rFonts w:ascii="Times New Roman" w:hAnsi="Times New Roman"/>
          <w:sz w:val="28"/>
          <w:szCs w:val="28"/>
        </w:rPr>
        <w:t>.2020</w:t>
      </w:r>
    </w:p>
    <w:p w:rsidR="00D01C91" w:rsidRPr="00D01C91" w:rsidRDefault="00BB5197" w:rsidP="00D01C91">
      <w:pPr>
        <w:widowControl w:val="0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hAnsi="Times New Roman"/>
          <w:sz w:val="28"/>
          <w:szCs w:val="28"/>
        </w:rPr>
      </w:pPr>
      <w:r w:rsidRPr="00BB5197">
        <w:rPr>
          <w:rFonts w:ascii="Times New Roman" w:hAnsi="Times New Roman"/>
          <w:sz w:val="28"/>
          <w:szCs w:val="28"/>
        </w:rPr>
        <w:t xml:space="preserve">Тема занятия: </w:t>
      </w:r>
      <w:r w:rsidR="00D01C91" w:rsidRPr="00D01C91">
        <w:rPr>
          <w:rFonts w:ascii="Times New Roman" w:hAnsi="Times New Roman"/>
          <w:sz w:val="28"/>
          <w:szCs w:val="28"/>
        </w:rPr>
        <w:t>Происхож</w:t>
      </w:r>
      <w:r w:rsidR="00D01C91">
        <w:rPr>
          <w:rFonts w:ascii="Times New Roman" w:hAnsi="Times New Roman"/>
          <w:sz w:val="28"/>
          <w:szCs w:val="28"/>
        </w:rPr>
        <w:t>дение древнейших пресмыкающихся</w:t>
      </w:r>
    </w:p>
    <w:p w:rsidR="00D01C91" w:rsidRPr="00D01C91" w:rsidRDefault="00D01C91" w:rsidP="00D01C91">
      <w:pPr>
        <w:widowControl w:val="0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Ребята рекомендую просмотр фильма. </w:t>
      </w:r>
      <w:r w:rsidRPr="00D01C91">
        <w:rPr>
          <w:rFonts w:ascii="Times New Roman" w:hAnsi="Times New Roman"/>
          <w:sz w:val="28"/>
          <w:szCs w:val="28"/>
        </w:rPr>
        <w:t xml:space="preserve">Происхождение древнейших пресмыкающихся Видео урок </w:t>
      </w:r>
    </w:p>
    <w:p w:rsidR="00E54DE2" w:rsidRDefault="00D01C91" w:rsidP="00D01C91">
      <w:pPr>
        <w:widowControl w:val="0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hAnsi="Times New Roman"/>
          <w:sz w:val="28"/>
          <w:szCs w:val="28"/>
        </w:rPr>
      </w:pPr>
      <w:hyperlink r:id="rId5" w:history="1">
        <w:r w:rsidRPr="00503FC8">
          <w:rPr>
            <w:rStyle w:val="a5"/>
            <w:rFonts w:ascii="Times New Roman" w:hAnsi="Times New Roman"/>
            <w:sz w:val="28"/>
            <w:szCs w:val="28"/>
          </w:rPr>
          <w:t>https://yandex.ru/video/preview?filmId=5362529987446252142&amp;from=tabbar&amp;parent-reqid=1585204031159858-1294359934887004619700185-man1-2290&amp;text=Происхождение+древнейших+пресмыкающихся</w:t>
        </w:r>
      </w:hyperlink>
      <w:r>
        <w:rPr>
          <w:rFonts w:ascii="Times New Roman" w:hAnsi="Times New Roman"/>
          <w:sz w:val="28"/>
          <w:szCs w:val="28"/>
        </w:rPr>
        <w:t xml:space="preserve">    </w:t>
      </w:r>
    </w:p>
    <w:p w:rsidR="00E54DE2" w:rsidRDefault="00E54DE2" w:rsidP="00D01C91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8"/>
          <w:szCs w:val="28"/>
        </w:rPr>
      </w:pPr>
    </w:p>
    <w:p w:rsidR="00D01C91" w:rsidRPr="00D01C91" w:rsidRDefault="00D01C91" w:rsidP="00D01C9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П</w:t>
      </w:r>
      <w:r w:rsidRPr="00D01C91">
        <w:rPr>
          <w:rFonts w:ascii="Times New Roman" w:hAnsi="Times New Roman"/>
          <w:i/>
          <w:iCs/>
          <w:sz w:val="24"/>
          <w:szCs w:val="24"/>
        </w:rPr>
        <w:t>редками пресмыкающихся были древние земноводные</w:t>
      </w:r>
      <w:r w:rsidRPr="00D01C91">
        <w:rPr>
          <w:rFonts w:ascii="Times New Roman" w:hAnsi="Times New Roman"/>
          <w:sz w:val="24"/>
          <w:szCs w:val="24"/>
        </w:rPr>
        <w:t>, от которых они обособились примерно 320 миллионов лет назад. В то время на земле господствовал тёплый и сухой климат. В этих условиях на суше выживали только те древние земноводные, которые имели более сухую кожу и хорошо развитые лёгкие. Кроме того, их яйца должны были иметь плотную защитную оболочку с большим запасом питательных веществ. Учёные предполагают, что от таких древних земноводных и произошли пресмыкающиеся. Наиболее примитивным древним пресмыкающимся считают </w:t>
      </w:r>
      <w:r w:rsidRPr="00D01C91">
        <w:rPr>
          <w:rFonts w:ascii="Times New Roman" w:hAnsi="Times New Roman"/>
          <w:b/>
          <w:bCs/>
          <w:sz w:val="24"/>
          <w:szCs w:val="24"/>
        </w:rPr>
        <w:t>сеймурию</w:t>
      </w:r>
      <w:r w:rsidRPr="00D01C91">
        <w:rPr>
          <w:rFonts w:ascii="Times New Roman" w:hAnsi="Times New Roman"/>
          <w:sz w:val="24"/>
          <w:szCs w:val="24"/>
        </w:rPr>
        <w:t>, найденные окаменелые остатки которой имеют возраст примерно 300 миллионов лет. Она была длиной около полметра, имела короткие, сильные ноги и по внешнему виду напоминала древнее земноводное – стегоцефала. Сеймурии были плотоядны, питались насекомыми, мелкими позвоночными и яйцами рептилий.</w:t>
      </w:r>
    </w:p>
    <w:p w:rsidR="00D01C91" w:rsidRDefault="00D01C91" w:rsidP="00D01C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01C91">
        <w:rPr>
          <w:rFonts w:ascii="Times New Roman" w:hAnsi="Times New Roman"/>
          <w:sz w:val="24"/>
          <w:szCs w:val="24"/>
        </w:rPr>
        <w:drawing>
          <wp:inline distT="0" distB="0" distL="0" distR="0">
            <wp:extent cx="4771390" cy="2519045"/>
            <wp:effectExtent l="0" t="0" r="0" b="0"/>
            <wp:docPr id="1" name="Рисунок 1" descr="https://fsd.videouroki.net/products/conspekty/bio7pozv/14-proiskhozhdieniie-priesmykaiushchikhsia.files/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sd.videouroki.net/products/conspekty/bio7pozv/14-proiskhozhdieniie-priesmykaiushchikhsia.files/image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1390" cy="2519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1C91" w:rsidRPr="00D01C91" w:rsidRDefault="00D01C91" w:rsidP="00D01C9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01C91">
        <w:rPr>
          <w:rFonts w:ascii="Times New Roman" w:hAnsi="Times New Roman"/>
          <w:sz w:val="24"/>
          <w:szCs w:val="24"/>
        </w:rPr>
        <w:t xml:space="preserve">Изучение найденных ископаемых </w:t>
      </w:r>
      <w:proofErr w:type="gramStart"/>
      <w:r w:rsidRPr="00D01C91">
        <w:rPr>
          <w:rFonts w:ascii="Times New Roman" w:hAnsi="Times New Roman"/>
          <w:sz w:val="24"/>
          <w:szCs w:val="24"/>
        </w:rPr>
        <w:t>остатков пресмыкающихся</w:t>
      </w:r>
      <w:proofErr w:type="gramEnd"/>
      <w:r w:rsidRPr="00D01C91">
        <w:rPr>
          <w:rFonts w:ascii="Times New Roman" w:hAnsi="Times New Roman"/>
          <w:sz w:val="24"/>
          <w:szCs w:val="24"/>
        </w:rPr>
        <w:t xml:space="preserve"> показывает, что наибольшего расцвета они достигли около 180 миллионов лет назад. Этому благоприятствовал </w:t>
      </w:r>
      <w:r w:rsidRPr="00D01C91">
        <w:rPr>
          <w:rFonts w:ascii="Times New Roman" w:hAnsi="Times New Roman"/>
          <w:b/>
          <w:bCs/>
          <w:sz w:val="24"/>
          <w:szCs w:val="24"/>
        </w:rPr>
        <w:t>тёплый и ровный климат мезозойской эры</w:t>
      </w:r>
      <w:r w:rsidRPr="00D01C91">
        <w:rPr>
          <w:rFonts w:ascii="Times New Roman" w:hAnsi="Times New Roman"/>
          <w:sz w:val="24"/>
          <w:szCs w:val="24"/>
        </w:rPr>
        <w:t> – эры господства рептилий, а также обилие пищи как на суше, так и в воде, и отсутствие конкурентов.</w:t>
      </w:r>
    </w:p>
    <w:p w:rsidR="00D01C91" w:rsidRPr="00D01C91" w:rsidRDefault="00D01C91" w:rsidP="00D01C9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01C91">
        <w:rPr>
          <w:rFonts w:ascii="Times New Roman" w:hAnsi="Times New Roman"/>
          <w:sz w:val="24"/>
          <w:szCs w:val="24"/>
        </w:rPr>
        <w:lastRenderedPageBreak/>
        <w:drawing>
          <wp:inline distT="0" distB="0" distL="0" distR="0" wp14:anchorId="7184CFBD" wp14:editId="0F22771B">
            <wp:extent cx="4164965" cy="2327275"/>
            <wp:effectExtent l="0" t="0" r="6985" b="0"/>
            <wp:docPr id="8" name="Рисунок 8" descr="https://fsd.videouroki.net/products/conspekty/bio7pozv/14-proiskhozhdieniie-priesmykaiushchikhsia.files/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fsd.videouroki.net/products/conspekty/bio7pozv/14-proiskhozhdieniie-priesmykaiushchikhsia.files/image00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4965" cy="232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1C91" w:rsidRPr="00D01C91" w:rsidRDefault="00D01C91" w:rsidP="00D01C9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01C91">
        <w:rPr>
          <w:rFonts w:ascii="Times New Roman" w:hAnsi="Times New Roman"/>
          <w:sz w:val="24"/>
          <w:szCs w:val="24"/>
        </w:rPr>
        <w:t>Древние рептилии были представлены огромным числом видов. Они заселили сушу, водную среду, некоторые были способны летать. Многие виды, особенно водные и полуводные, достигали огромных размеров. Например, </w:t>
      </w:r>
      <w:r w:rsidRPr="00D01C91">
        <w:rPr>
          <w:rFonts w:ascii="Times New Roman" w:hAnsi="Times New Roman"/>
          <w:b/>
          <w:bCs/>
          <w:sz w:val="24"/>
          <w:szCs w:val="24"/>
        </w:rPr>
        <w:t>бронтозавр</w:t>
      </w:r>
      <w:r w:rsidRPr="00D01C91">
        <w:rPr>
          <w:rFonts w:ascii="Times New Roman" w:hAnsi="Times New Roman"/>
          <w:sz w:val="24"/>
          <w:szCs w:val="24"/>
        </w:rPr>
        <w:t> достигал размеров около двадцати метров и имел массу от 24 до 32 тонн. У него были длинные шея и хвост, массивные ноги, на конце шеи располагалась относительно маленькая голова. Его мозг весил всего 400 граммов.</w:t>
      </w:r>
    </w:p>
    <w:p w:rsidR="00D01C91" w:rsidRPr="00D01C91" w:rsidRDefault="00D01C91" w:rsidP="00D01C9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01C91">
        <w:rPr>
          <w:rFonts w:ascii="Times New Roman" w:hAnsi="Times New Roman"/>
          <w:sz w:val="24"/>
          <w:szCs w:val="24"/>
        </w:rPr>
        <w:drawing>
          <wp:inline distT="0" distB="0" distL="0" distR="0" wp14:anchorId="383FFA96" wp14:editId="097D13AD">
            <wp:extent cx="5478145" cy="1546225"/>
            <wp:effectExtent l="0" t="0" r="8255" b="0"/>
            <wp:docPr id="7" name="Рисунок 7" descr="https://fsd.videouroki.net/products/conspekty/bio7pozv/14-proiskhozhdieniie-priesmykaiushchikhsia.files/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fsd.videouroki.net/products/conspekty/bio7pozv/14-proiskhozhdieniie-priesmykaiushchikhsia.files/image00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8145" cy="154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1C91" w:rsidRPr="00D01C91" w:rsidRDefault="00D01C91" w:rsidP="00D01C9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01C91">
        <w:rPr>
          <w:rFonts w:ascii="Times New Roman" w:hAnsi="Times New Roman"/>
          <w:sz w:val="24"/>
          <w:szCs w:val="24"/>
        </w:rPr>
        <w:t>Еще более крупными, до 27 метров, были </w:t>
      </w:r>
      <w:r w:rsidRPr="00D01C91">
        <w:rPr>
          <w:rFonts w:ascii="Times New Roman" w:hAnsi="Times New Roman"/>
          <w:b/>
          <w:bCs/>
          <w:sz w:val="24"/>
          <w:szCs w:val="24"/>
        </w:rPr>
        <w:t>диплодоки</w:t>
      </w:r>
      <w:r w:rsidRPr="00D01C91">
        <w:rPr>
          <w:rFonts w:ascii="Times New Roman" w:hAnsi="Times New Roman"/>
          <w:sz w:val="24"/>
          <w:szCs w:val="24"/>
        </w:rPr>
        <w:t>. Вероятно, они вели стадный образ жизни, доказательством чему служат групповые отпечатки следов. Питались листьями различных деревьев.</w:t>
      </w:r>
    </w:p>
    <w:p w:rsidR="00D01C91" w:rsidRPr="00D01C91" w:rsidRDefault="00D01C91" w:rsidP="00D01C9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01C91">
        <w:rPr>
          <w:rFonts w:ascii="Times New Roman" w:hAnsi="Times New Roman"/>
          <w:sz w:val="24"/>
          <w:szCs w:val="24"/>
        </w:rPr>
        <w:t>В водной среде обитали «рыбоящеры» – </w:t>
      </w:r>
      <w:r w:rsidRPr="00D01C91">
        <w:rPr>
          <w:rFonts w:ascii="Times New Roman" w:hAnsi="Times New Roman"/>
          <w:b/>
          <w:bCs/>
          <w:sz w:val="24"/>
          <w:szCs w:val="24"/>
        </w:rPr>
        <w:t>ихтиозавры</w:t>
      </w:r>
      <w:r w:rsidRPr="00D01C91">
        <w:rPr>
          <w:rFonts w:ascii="Times New Roman" w:hAnsi="Times New Roman"/>
          <w:sz w:val="24"/>
          <w:szCs w:val="24"/>
        </w:rPr>
        <w:t>, достигавшие длины от 8 до 12 метров. По внешнему виду они напоминают рыб или дельфинов. Все известные науке виды жили в морской воде и не выбирались на сушу. Самый крупный описанный вид по обнаруженным окаменелостям ихтиозавр — </w:t>
      </w:r>
      <w:proofErr w:type="spellStart"/>
      <w:r w:rsidRPr="00D01C91">
        <w:rPr>
          <w:rFonts w:ascii="Times New Roman" w:hAnsi="Times New Roman"/>
          <w:b/>
          <w:bCs/>
          <w:sz w:val="24"/>
          <w:szCs w:val="24"/>
        </w:rPr>
        <w:t>шонизавр</w:t>
      </w:r>
      <w:proofErr w:type="spellEnd"/>
      <w:r w:rsidRPr="00D01C91">
        <w:rPr>
          <w:rFonts w:ascii="Times New Roman" w:hAnsi="Times New Roman"/>
          <w:sz w:val="24"/>
          <w:szCs w:val="24"/>
        </w:rPr>
        <w:t>. Длина его скелета достигала 23 метров.</w:t>
      </w:r>
    </w:p>
    <w:p w:rsidR="00D01C91" w:rsidRPr="00D01C91" w:rsidRDefault="00D01C91" w:rsidP="00D01C9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01C91">
        <w:rPr>
          <w:rFonts w:ascii="Times New Roman" w:hAnsi="Times New Roman"/>
          <w:sz w:val="24"/>
          <w:szCs w:val="24"/>
        </w:rPr>
        <w:drawing>
          <wp:inline distT="0" distB="0" distL="0" distR="0" wp14:anchorId="1E689CC1" wp14:editId="2E5267D7">
            <wp:extent cx="4555490" cy="2552065"/>
            <wp:effectExtent l="0" t="0" r="0" b="635"/>
            <wp:docPr id="6" name="Рисунок 6" descr="https://fsd.videouroki.net/products/conspekty/bio7pozv/14-proiskhozhdieniie-priesmykaiushchikhsia.files/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fsd.videouroki.net/products/conspekty/bio7pozv/14-proiskhozhdieniie-priesmykaiushchikhsia.files/image00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5490" cy="255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1C91" w:rsidRPr="00D01C91" w:rsidRDefault="00D01C91" w:rsidP="00D01C9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01C91">
        <w:rPr>
          <w:rFonts w:ascii="Times New Roman" w:hAnsi="Times New Roman"/>
          <w:sz w:val="24"/>
          <w:szCs w:val="24"/>
        </w:rPr>
        <w:lastRenderedPageBreak/>
        <w:t>Своеобразную группу составляли летающие ящеры – </w:t>
      </w:r>
      <w:r w:rsidRPr="00D01C91">
        <w:rPr>
          <w:rFonts w:ascii="Times New Roman" w:hAnsi="Times New Roman"/>
          <w:b/>
          <w:bCs/>
          <w:sz w:val="24"/>
          <w:szCs w:val="24"/>
        </w:rPr>
        <w:t>птерозавры.</w:t>
      </w:r>
      <w:r w:rsidRPr="00D01C91">
        <w:rPr>
          <w:rFonts w:ascii="Times New Roman" w:hAnsi="Times New Roman"/>
          <w:sz w:val="24"/>
          <w:szCs w:val="24"/>
        </w:rPr>
        <w:t xml:space="preserve"> Они имели кожистую перепонку между удлинённым пальцем передней конечности и туловищем. Их величина была различна: от размеров воробья до гигантов, </w:t>
      </w:r>
      <w:proofErr w:type="gramStart"/>
      <w:r w:rsidRPr="00D01C91">
        <w:rPr>
          <w:rFonts w:ascii="Times New Roman" w:hAnsi="Times New Roman"/>
          <w:sz w:val="24"/>
          <w:szCs w:val="24"/>
        </w:rPr>
        <w:t>имеющих</w:t>
      </w:r>
      <w:proofErr w:type="gramEnd"/>
      <w:r w:rsidRPr="00D01C91">
        <w:rPr>
          <w:rFonts w:ascii="Times New Roman" w:hAnsi="Times New Roman"/>
          <w:sz w:val="24"/>
          <w:szCs w:val="24"/>
        </w:rPr>
        <w:t xml:space="preserve"> десять метров в размахе крыльев.</w:t>
      </w:r>
    </w:p>
    <w:p w:rsidR="00D01C91" w:rsidRPr="00D01C91" w:rsidRDefault="00D01C91" w:rsidP="00D01C9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01C91">
        <w:rPr>
          <w:rFonts w:ascii="Times New Roman" w:hAnsi="Times New Roman"/>
          <w:sz w:val="24"/>
          <w:szCs w:val="24"/>
        </w:rPr>
        <w:drawing>
          <wp:inline distT="0" distB="0" distL="0" distR="0" wp14:anchorId="2A6660C6" wp14:editId="349B5237">
            <wp:extent cx="4497070" cy="2468880"/>
            <wp:effectExtent l="0" t="0" r="0" b="7620"/>
            <wp:docPr id="5" name="Рисунок 5" descr="https://fsd.videouroki.net/products/conspekty/bio7pozv/14-proiskhozhdieniie-priesmykaiushchikhsia.files/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fsd.videouroki.net/products/conspekty/bio7pozv/14-proiskhozhdieniie-priesmykaiushchikhsia.files/image005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7070" cy="246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1C91" w:rsidRPr="00D01C91" w:rsidRDefault="00D01C91" w:rsidP="00D01C9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01C91">
        <w:rPr>
          <w:rFonts w:ascii="Times New Roman" w:hAnsi="Times New Roman"/>
          <w:sz w:val="24"/>
          <w:szCs w:val="24"/>
        </w:rPr>
        <w:t>Древние рептилии </w:t>
      </w:r>
      <w:r w:rsidRPr="00D01C91">
        <w:rPr>
          <w:rFonts w:ascii="Times New Roman" w:hAnsi="Times New Roman"/>
          <w:i/>
          <w:iCs/>
          <w:sz w:val="24"/>
          <w:szCs w:val="24"/>
        </w:rPr>
        <w:t>откладывали яйца</w:t>
      </w:r>
      <w:r w:rsidRPr="00D01C91">
        <w:rPr>
          <w:rFonts w:ascii="Times New Roman" w:hAnsi="Times New Roman"/>
          <w:sz w:val="24"/>
          <w:szCs w:val="24"/>
        </w:rPr>
        <w:t>, которые имели очень прочную скорлупу. Большинство видов строили гнёзда для высиживания потомства. Впервые ископаемые яйца были найдены в 1859 году во Франции. </w:t>
      </w:r>
    </w:p>
    <w:p w:rsidR="00D01C91" w:rsidRPr="00D01C91" w:rsidRDefault="00D01C91" w:rsidP="00D01C9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01C91">
        <w:rPr>
          <w:rFonts w:ascii="Times New Roman" w:hAnsi="Times New Roman"/>
          <w:sz w:val="24"/>
          <w:szCs w:val="24"/>
        </w:rPr>
        <w:drawing>
          <wp:inline distT="0" distB="0" distL="0" distR="0" wp14:anchorId="45ADC9FE" wp14:editId="372AF016">
            <wp:extent cx="4380865" cy="2427605"/>
            <wp:effectExtent l="0" t="0" r="635" b="0"/>
            <wp:docPr id="4" name="Рисунок 4" descr="https://fsd.videouroki.net/products/conspekty/bio7pozv/14-proiskhozhdieniie-priesmykaiushchikhsia.files/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fsd.videouroki.net/products/conspekty/bio7pozv/14-proiskhozhdieniie-priesmykaiushchikhsia.files/image006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0865" cy="2427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1C91" w:rsidRPr="00D01C91" w:rsidRDefault="00D01C91" w:rsidP="00D01C9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01C91">
        <w:rPr>
          <w:rFonts w:ascii="Times New Roman" w:hAnsi="Times New Roman"/>
          <w:sz w:val="24"/>
          <w:szCs w:val="24"/>
        </w:rPr>
        <w:t>Некоторые из древних пресмыкающихся приобрели ряд прогрессивных че</w:t>
      </w:r>
      <w:proofErr w:type="gramStart"/>
      <w:r w:rsidRPr="00D01C91">
        <w:rPr>
          <w:rFonts w:ascii="Times New Roman" w:hAnsi="Times New Roman"/>
          <w:sz w:val="24"/>
          <w:szCs w:val="24"/>
        </w:rPr>
        <w:t>рт стр</w:t>
      </w:r>
      <w:proofErr w:type="gramEnd"/>
      <w:r w:rsidRPr="00D01C91">
        <w:rPr>
          <w:rFonts w:ascii="Times New Roman" w:hAnsi="Times New Roman"/>
          <w:sz w:val="24"/>
          <w:szCs w:val="24"/>
        </w:rPr>
        <w:t>оения. Например, у </w:t>
      </w:r>
      <w:r w:rsidRPr="00D01C91">
        <w:rPr>
          <w:rFonts w:ascii="Times New Roman" w:hAnsi="Times New Roman"/>
          <w:b/>
          <w:bCs/>
          <w:sz w:val="24"/>
          <w:szCs w:val="24"/>
        </w:rPr>
        <w:t>зверозубых ящеров</w:t>
      </w:r>
      <w:r w:rsidRPr="00D01C91">
        <w:rPr>
          <w:rFonts w:ascii="Times New Roman" w:hAnsi="Times New Roman"/>
          <w:sz w:val="24"/>
          <w:szCs w:val="24"/>
        </w:rPr>
        <w:t> впервые произошло разделение зубов на резцы, клыки и коренные. В отличие от современных пресмыкающихся, имеющих конечности по бокам туловища, ноги зверозубых ящеров располагались под туловищем, как у млекопитающих, это давало им возможность быстро передвигаться.</w:t>
      </w:r>
    </w:p>
    <w:p w:rsidR="00D01C91" w:rsidRPr="00D01C91" w:rsidRDefault="00D01C91" w:rsidP="00D01C9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01C91">
        <w:rPr>
          <w:rFonts w:ascii="Times New Roman" w:hAnsi="Times New Roman"/>
          <w:sz w:val="24"/>
          <w:szCs w:val="24"/>
        </w:rPr>
        <w:drawing>
          <wp:inline distT="0" distB="0" distL="0" distR="0" wp14:anchorId="05495B88" wp14:editId="6A491438">
            <wp:extent cx="3948430" cy="1762125"/>
            <wp:effectExtent l="0" t="0" r="0" b="9525"/>
            <wp:docPr id="3" name="Рисунок 3" descr="https://fsd.videouroki.net/products/conspekty/bio7pozv/14-proiskhozhdieniie-priesmykaiushchikhsia.files/image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fsd.videouroki.net/products/conspekty/bio7pozv/14-proiskhozhdieniie-priesmykaiushchikhsia.files/image007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8430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1C91" w:rsidRPr="00D01C91" w:rsidRDefault="00D01C91" w:rsidP="00D01C9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01C91">
        <w:rPr>
          <w:rFonts w:ascii="Times New Roman" w:hAnsi="Times New Roman"/>
          <w:b/>
          <w:bCs/>
          <w:sz w:val="24"/>
          <w:szCs w:val="24"/>
        </w:rPr>
        <w:lastRenderedPageBreak/>
        <w:t>Причины вымирания древних пресмыкающихся</w:t>
      </w:r>
      <w:r w:rsidRPr="00D01C91">
        <w:rPr>
          <w:rFonts w:ascii="Times New Roman" w:hAnsi="Times New Roman"/>
          <w:sz w:val="24"/>
          <w:szCs w:val="24"/>
        </w:rPr>
        <w:t> не вполне ясны. Согласно одной из гипотез их вымирание было связано с </w:t>
      </w:r>
      <w:r w:rsidRPr="00D01C91">
        <w:rPr>
          <w:rFonts w:ascii="Times New Roman" w:hAnsi="Times New Roman"/>
          <w:i/>
          <w:iCs/>
          <w:sz w:val="24"/>
          <w:szCs w:val="24"/>
        </w:rPr>
        <w:t>похолоданием климата и неспособностью поддерживать постоянную температуру тела</w:t>
      </w:r>
      <w:r w:rsidRPr="00D01C91">
        <w:rPr>
          <w:rFonts w:ascii="Times New Roman" w:hAnsi="Times New Roman"/>
          <w:sz w:val="24"/>
          <w:szCs w:val="24"/>
        </w:rPr>
        <w:t>, что привело к их </w:t>
      </w:r>
      <w:r w:rsidRPr="00D01C91">
        <w:rPr>
          <w:rFonts w:ascii="Times New Roman" w:hAnsi="Times New Roman"/>
          <w:i/>
          <w:iCs/>
          <w:sz w:val="24"/>
          <w:szCs w:val="24"/>
        </w:rPr>
        <w:t>ослаблению в конкурентной борьбе</w:t>
      </w:r>
      <w:r w:rsidRPr="00D01C91">
        <w:rPr>
          <w:rFonts w:ascii="Times New Roman" w:hAnsi="Times New Roman"/>
          <w:sz w:val="24"/>
          <w:szCs w:val="24"/>
        </w:rPr>
        <w:t> с появившимися и быстро прогрессирующими теплокровными животными – птицами и млекопитающими. Многие виды </w:t>
      </w:r>
      <w:r w:rsidRPr="00D01C91">
        <w:rPr>
          <w:rFonts w:ascii="Times New Roman" w:hAnsi="Times New Roman"/>
          <w:i/>
          <w:iCs/>
          <w:sz w:val="24"/>
          <w:szCs w:val="24"/>
        </w:rPr>
        <w:t>не смогли приспособиться к изменениям условий окружающей среды</w:t>
      </w:r>
      <w:r w:rsidRPr="00D01C91">
        <w:rPr>
          <w:rFonts w:ascii="Times New Roman" w:hAnsi="Times New Roman"/>
          <w:sz w:val="24"/>
          <w:szCs w:val="24"/>
        </w:rPr>
        <w:t> и вымерли.</w:t>
      </w:r>
    </w:p>
    <w:p w:rsidR="00D01C91" w:rsidRPr="00D01C91" w:rsidRDefault="00D01C91" w:rsidP="00D01C9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01C91">
        <w:rPr>
          <w:rFonts w:ascii="Times New Roman" w:hAnsi="Times New Roman"/>
          <w:sz w:val="24"/>
          <w:szCs w:val="24"/>
        </w:rPr>
        <w:t>Сейчас на Земле существует немного видов пресмыкающихся, которые сохранили до наших дней облик своих древних предков, живших в мезозое. Например, </w:t>
      </w:r>
      <w:r w:rsidRPr="00D01C91">
        <w:rPr>
          <w:rFonts w:ascii="Times New Roman" w:hAnsi="Times New Roman"/>
          <w:b/>
          <w:bCs/>
          <w:sz w:val="24"/>
          <w:szCs w:val="24"/>
        </w:rPr>
        <w:t>гаттерия</w:t>
      </w:r>
      <w:r w:rsidRPr="00D01C91">
        <w:rPr>
          <w:rFonts w:ascii="Times New Roman" w:hAnsi="Times New Roman"/>
          <w:sz w:val="24"/>
          <w:szCs w:val="24"/>
        </w:rPr>
        <w:t>, которая встречается на островах Новой Зеландии. Длина тела достигает 76 см. Гаттерия является </w:t>
      </w:r>
      <w:r w:rsidRPr="00D01C91">
        <w:rPr>
          <w:rFonts w:ascii="Times New Roman" w:hAnsi="Times New Roman"/>
          <w:i/>
          <w:iCs/>
          <w:sz w:val="24"/>
          <w:szCs w:val="24"/>
        </w:rPr>
        <w:t>вымирающим реликтовым видом</w:t>
      </w:r>
      <w:r w:rsidRPr="00D01C91">
        <w:rPr>
          <w:rFonts w:ascii="Times New Roman" w:hAnsi="Times New Roman"/>
          <w:sz w:val="24"/>
          <w:szCs w:val="24"/>
        </w:rPr>
        <w:t> и подлежит охране. </w:t>
      </w:r>
    </w:p>
    <w:p w:rsidR="00D01C91" w:rsidRPr="00D01C91" w:rsidRDefault="00D01C91" w:rsidP="00D01C9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01C91">
        <w:rPr>
          <w:rFonts w:ascii="Times New Roman" w:hAnsi="Times New Roman"/>
          <w:sz w:val="24"/>
          <w:szCs w:val="24"/>
        </w:rPr>
        <w:drawing>
          <wp:inline distT="0" distB="0" distL="0" distR="0" wp14:anchorId="1099A1CE" wp14:editId="70E1202B">
            <wp:extent cx="4505325" cy="2585085"/>
            <wp:effectExtent l="0" t="0" r="9525" b="5715"/>
            <wp:docPr id="2" name="Рисунок 2" descr="https://fsd.videouroki.net/products/conspekty/bio7pozv/14-proiskhozhdieniie-priesmykaiushchikhsia.files/image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fsd.videouroki.net/products/conspekty/bio7pozv/14-proiskhozhdieniie-priesmykaiushchikhsia.files/image008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585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1C91" w:rsidRPr="00D01C91" w:rsidRDefault="00D01C91" w:rsidP="00D01C9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B5197" w:rsidRPr="00D01C91" w:rsidRDefault="00D01C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Контрольные вопросы (ответы присылайте на почту </w:t>
      </w:r>
      <w:hyperlink r:id="rId14" w:history="1">
        <w:r w:rsidRPr="00503FC8">
          <w:rPr>
            <w:rStyle w:val="a5"/>
            <w:rFonts w:ascii="Times New Roman" w:hAnsi="Times New Roman"/>
            <w:sz w:val="24"/>
            <w:szCs w:val="24"/>
            <w:lang w:val="en-US"/>
          </w:rPr>
          <w:t>albina</w:t>
        </w:r>
        <w:r w:rsidRPr="00D01C91">
          <w:rPr>
            <w:rStyle w:val="a5"/>
            <w:rFonts w:ascii="Times New Roman" w:hAnsi="Times New Roman"/>
            <w:sz w:val="24"/>
            <w:szCs w:val="24"/>
          </w:rPr>
          <w:t>220188@</w:t>
        </w:r>
        <w:r w:rsidRPr="00503FC8">
          <w:rPr>
            <w:rStyle w:val="a5"/>
            <w:rFonts w:ascii="Times New Roman" w:hAnsi="Times New Roman"/>
            <w:sz w:val="24"/>
            <w:szCs w:val="24"/>
            <w:lang w:val="en-US"/>
          </w:rPr>
          <w:t>mail</w:t>
        </w:r>
        <w:r w:rsidRPr="00D01C91">
          <w:rPr>
            <w:rStyle w:val="a5"/>
            <w:rFonts w:ascii="Times New Roman" w:hAnsi="Times New Roman"/>
            <w:sz w:val="24"/>
            <w:szCs w:val="24"/>
          </w:rPr>
          <w:t>.</w:t>
        </w:r>
        <w:proofErr w:type="spellStart"/>
        <w:r w:rsidRPr="00503FC8">
          <w:rPr>
            <w:rStyle w:val="a5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Pr="00D01C91">
        <w:rPr>
          <w:rFonts w:ascii="Times New Roman" w:hAnsi="Times New Roman"/>
          <w:sz w:val="24"/>
          <w:szCs w:val="24"/>
        </w:rPr>
        <w:t>)</w:t>
      </w:r>
    </w:p>
    <w:p w:rsidR="00D01C91" w:rsidRPr="00D01C91" w:rsidRDefault="00D01C91" w:rsidP="00D01C9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01C91">
        <w:rPr>
          <w:rFonts w:ascii="Times New Roman" w:hAnsi="Times New Roman"/>
          <w:sz w:val="24"/>
          <w:szCs w:val="24"/>
        </w:rPr>
        <w:t>1 вариант</w:t>
      </w:r>
    </w:p>
    <w:p w:rsidR="00D01C91" w:rsidRPr="00D01C91" w:rsidRDefault="00D01C91" w:rsidP="00D01C9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01C91" w:rsidRPr="00D01C91" w:rsidRDefault="00D01C91" w:rsidP="00D01C9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01C91">
        <w:rPr>
          <w:rFonts w:ascii="Times New Roman" w:hAnsi="Times New Roman"/>
          <w:sz w:val="24"/>
          <w:szCs w:val="24"/>
        </w:rPr>
        <w:t xml:space="preserve">1. Рептилии произошли </w:t>
      </w:r>
      <w:proofErr w:type="gramStart"/>
      <w:r w:rsidRPr="00D01C91">
        <w:rPr>
          <w:rFonts w:ascii="Times New Roman" w:hAnsi="Times New Roman"/>
          <w:sz w:val="24"/>
          <w:szCs w:val="24"/>
        </w:rPr>
        <w:t>от</w:t>
      </w:r>
      <w:proofErr w:type="gramEnd"/>
      <w:r w:rsidRPr="00D01C91">
        <w:rPr>
          <w:rFonts w:ascii="Times New Roman" w:hAnsi="Times New Roman"/>
          <w:sz w:val="24"/>
          <w:szCs w:val="24"/>
        </w:rPr>
        <w:t>:</w:t>
      </w:r>
    </w:p>
    <w:p w:rsidR="00D01C91" w:rsidRPr="00D01C91" w:rsidRDefault="00D01C91" w:rsidP="00D01C9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01C91">
        <w:rPr>
          <w:rFonts w:ascii="Times New Roman" w:hAnsi="Times New Roman"/>
          <w:sz w:val="24"/>
          <w:szCs w:val="24"/>
        </w:rPr>
        <w:t>а) древних кистеперых рыб</w:t>
      </w:r>
    </w:p>
    <w:p w:rsidR="00D01C91" w:rsidRPr="00D01C91" w:rsidRDefault="00D01C91" w:rsidP="00D01C9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01C91">
        <w:rPr>
          <w:rFonts w:ascii="Times New Roman" w:hAnsi="Times New Roman"/>
          <w:sz w:val="24"/>
          <w:szCs w:val="24"/>
        </w:rPr>
        <w:t>б) древних земноводных</w:t>
      </w:r>
    </w:p>
    <w:p w:rsidR="00D01C91" w:rsidRPr="00D01C91" w:rsidRDefault="00D01C91" w:rsidP="00D01C9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01C91" w:rsidRPr="00D01C91" w:rsidRDefault="00D01C91" w:rsidP="00D01C9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01C91">
        <w:rPr>
          <w:rFonts w:ascii="Times New Roman" w:hAnsi="Times New Roman"/>
          <w:sz w:val="24"/>
          <w:szCs w:val="24"/>
        </w:rPr>
        <w:t>2. Все рептилии дышат:</w:t>
      </w:r>
    </w:p>
    <w:p w:rsidR="00D01C91" w:rsidRPr="00D01C91" w:rsidRDefault="00D01C91" w:rsidP="00D01C9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01C91">
        <w:rPr>
          <w:rFonts w:ascii="Times New Roman" w:hAnsi="Times New Roman"/>
          <w:sz w:val="24"/>
          <w:szCs w:val="24"/>
        </w:rPr>
        <w:t>а) только легкими</w:t>
      </w:r>
    </w:p>
    <w:p w:rsidR="00D01C91" w:rsidRPr="00D01C91" w:rsidRDefault="00D01C91" w:rsidP="00D01C9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01C91">
        <w:rPr>
          <w:rFonts w:ascii="Times New Roman" w:hAnsi="Times New Roman"/>
          <w:sz w:val="24"/>
          <w:szCs w:val="24"/>
        </w:rPr>
        <w:t>б) легкими и кожей</w:t>
      </w:r>
    </w:p>
    <w:p w:rsidR="00D01C91" w:rsidRPr="00D01C91" w:rsidRDefault="00D01C91" w:rsidP="00D01C9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01C91">
        <w:rPr>
          <w:rFonts w:ascii="Times New Roman" w:hAnsi="Times New Roman"/>
          <w:sz w:val="24"/>
          <w:szCs w:val="24"/>
        </w:rPr>
        <w:t>в) только кожей</w:t>
      </w:r>
    </w:p>
    <w:p w:rsidR="00D01C91" w:rsidRPr="00D01C91" w:rsidRDefault="00D01C91" w:rsidP="00D01C9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01C91" w:rsidRDefault="009B33AD" w:rsidP="00D01C9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3.Каковы причины вымирания древних пресмыкающихся?</w:t>
      </w:r>
    </w:p>
    <w:p w:rsidR="009B33AD" w:rsidRPr="00D01C91" w:rsidRDefault="009B33AD" w:rsidP="00D01C9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Назовите виды древних пресмыкающихся? </w:t>
      </w:r>
      <w:bookmarkStart w:id="0" w:name="_GoBack"/>
      <w:bookmarkEnd w:id="0"/>
    </w:p>
    <w:p w:rsidR="00BB5197" w:rsidRPr="00BB5197" w:rsidRDefault="00BB5197" w:rsidP="00D01C91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</w:p>
    <w:sectPr w:rsidR="00BB5197" w:rsidRPr="00BB5197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0A8"/>
    <w:rsid w:val="0071462A"/>
    <w:rsid w:val="009B33AD"/>
    <w:rsid w:val="00BB5197"/>
    <w:rsid w:val="00BF60A8"/>
    <w:rsid w:val="00D01C91"/>
    <w:rsid w:val="00E54DE2"/>
    <w:rsid w:val="00ED7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4D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4DE2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D01C9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4D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4DE2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D01C9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69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https://yandex.ru/video/preview?filmId=5362529987446252142&amp;from=tabbar&amp;parent-reqid=1585204031159858-1294359934887004619700185-man1-2290&amp;text=&#1055;&#1088;&#1086;&#1080;&#1089;&#1093;&#1086;&#1078;&#1076;&#1077;&#1085;&#1080;&#1077;+&#1076;&#1088;&#1077;&#1074;&#1085;&#1077;&#1081;&#1096;&#1080;&#1093;+&#1087;&#1088;&#1077;&#1089;&#1084;&#1099;&#1082;&#1072;&#1102;&#1097;&#1080;&#1093;&#1089;&#1103;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hyperlink" Target="mailto:albina220188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676</Words>
  <Characters>3858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АЛЬБИНА</cp:lastModifiedBy>
  <cp:revision>2</cp:revision>
  <dcterms:created xsi:type="dcterms:W3CDTF">2020-04-06T14:17:00Z</dcterms:created>
  <dcterms:modified xsi:type="dcterms:W3CDTF">2020-04-06T14:17:00Z</dcterms:modified>
</cp:coreProperties>
</file>